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5C3CC" w14:textId="77777777" w:rsidR="00BE0C7F" w:rsidRPr="00D75B26" w:rsidRDefault="00BE0C7F" w:rsidP="00BE0C7F">
      <w:pPr>
        <w:tabs>
          <w:tab w:val="left" w:pos="0"/>
          <w:tab w:val="left" w:pos="993"/>
        </w:tabs>
        <w:autoSpaceDE/>
        <w:autoSpaceDN/>
        <w:adjustRightInd/>
        <w:jc w:val="center"/>
        <w:rPr>
          <w:b/>
          <w:sz w:val="28"/>
          <w:szCs w:val="28"/>
          <w:lang w:val="uk-UA" w:eastAsia="uk-UA"/>
        </w:rPr>
      </w:pPr>
      <w:r w:rsidRPr="00D75B26">
        <w:rPr>
          <w:b/>
          <w:sz w:val="28"/>
          <w:szCs w:val="28"/>
          <w:lang w:val="uk-UA" w:eastAsia="uk-UA"/>
        </w:rPr>
        <w:t>ПРОГРАМА з підготовки аспірантів (</w:t>
      </w:r>
      <w:proofErr w:type="spellStart"/>
      <w:r w:rsidRPr="00D75B26">
        <w:rPr>
          <w:b/>
          <w:sz w:val="28"/>
          <w:szCs w:val="28"/>
          <w:lang w:val="uk-UA" w:eastAsia="uk-UA"/>
        </w:rPr>
        <w:t>PhD</w:t>
      </w:r>
      <w:proofErr w:type="spellEnd"/>
      <w:r w:rsidRPr="00D75B26">
        <w:rPr>
          <w:b/>
          <w:sz w:val="28"/>
          <w:szCs w:val="28"/>
          <w:lang w:val="uk-UA" w:eastAsia="uk-UA"/>
        </w:rPr>
        <w:t>) і магістрів</w:t>
      </w:r>
    </w:p>
    <w:p w14:paraId="32351099" w14:textId="77777777" w:rsidR="00BE0C7F" w:rsidRPr="00D75B26" w:rsidRDefault="00BE0C7F" w:rsidP="00560C3E">
      <w:pPr>
        <w:tabs>
          <w:tab w:val="left" w:pos="0"/>
          <w:tab w:val="left" w:pos="993"/>
        </w:tabs>
        <w:autoSpaceDE/>
        <w:autoSpaceDN/>
        <w:adjustRightInd/>
        <w:jc w:val="center"/>
        <w:rPr>
          <w:b/>
          <w:sz w:val="28"/>
          <w:szCs w:val="28"/>
          <w:lang w:val="uk-UA" w:eastAsia="uk-UA"/>
        </w:rPr>
      </w:pPr>
    </w:p>
    <w:p w14:paraId="4D8AA525" w14:textId="4B2DCB2B" w:rsidR="00BE0C7F" w:rsidRPr="00D75B26" w:rsidRDefault="00BE0C7F" w:rsidP="00D75B26">
      <w:pPr>
        <w:tabs>
          <w:tab w:val="left" w:pos="0"/>
          <w:tab w:val="left" w:pos="993"/>
        </w:tabs>
        <w:autoSpaceDE/>
        <w:autoSpaceDN/>
        <w:adjustRightInd/>
        <w:jc w:val="center"/>
        <w:rPr>
          <w:b/>
          <w:sz w:val="28"/>
          <w:szCs w:val="28"/>
          <w:lang w:val="uk-UA" w:eastAsia="uk-UA"/>
        </w:rPr>
      </w:pPr>
      <w:r w:rsidRPr="00D75B26">
        <w:rPr>
          <w:b/>
          <w:sz w:val="28"/>
          <w:szCs w:val="28"/>
          <w:lang w:val="uk-UA" w:eastAsia="uk-UA"/>
        </w:rPr>
        <w:t xml:space="preserve">кафедри </w:t>
      </w:r>
      <w:r w:rsidR="00D75B26" w:rsidRPr="00D75B26">
        <w:rPr>
          <w:b/>
          <w:sz w:val="28"/>
          <w:szCs w:val="28"/>
          <w:lang w:val="uk-UA" w:eastAsia="uk-UA"/>
        </w:rPr>
        <w:t>п</w:t>
      </w:r>
      <w:r w:rsidR="006927E7" w:rsidRPr="00D75B26">
        <w:rPr>
          <w:b/>
          <w:sz w:val="28"/>
          <w:szCs w:val="28"/>
          <w:lang w:val="uk-UA" w:eastAsia="uk-UA"/>
        </w:rPr>
        <w:t>риладів і систем неруйнівного контролю</w:t>
      </w:r>
    </w:p>
    <w:p w14:paraId="5AEE5262" w14:textId="77777777" w:rsidR="00BE0C7F" w:rsidRPr="00D75B26" w:rsidRDefault="00BE0C7F" w:rsidP="00BE0C7F">
      <w:pPr>
        <w:tabs>
          <w:tab w:val="left" w:pos="0"/>
          <w:tab w:val="left" w:pos="993"/>
        </w:tabs>
        <w:autoSpaceDE/>
        <w:autoSpaceDN/>
        <w:adjustRightInd/>
        <w:jc w:val="center"/>
        <w:rPr>
          <w:b/>
          <w:sz w:val="28"/>
          <w:szCs w:val="28"/>
          <w:lang w:val="uk-UA" w:eastAsia="uk-UA"/>
        </w:rPr>
      </w:pPr>
    </w:p>
    <w:p w14:paraId="1213F118" w14:textId="02075ACE" w:rsidR="00A53A29" w:rsidRPr="00D75B26" w:rsidRDefault="00D75B26" w:rsidP="00D75B26">
      <w:pPr>
        <w:tabs>
          <w:tab w:val="left" w:pos="0"/>
          <w:tab w:val="left" w:pos="993"/>
        </w:tabs>
        <w:autoSpaceDE/>
        <w:autoSpaceDN/>
        <w:adjustRightInd/>
        <w:jc w:val="center"/>
        <w:rPr>
          <w:b/>
          <w:sz w:val="28"/>
          <w:szCs w:val="28"/>
          <w:lang w:val="uk-UA" w:eastAsia="uk-UA"/>
        </w:rPr>
      </w:pPr>
      <w:r w:rsidRPr="00D75B26">
        <w:rPr>
          <w:b/>
          <w:sz w:val="28"/>
          <w:szCs w:val="28"/>
          <w:lang w:val="uk-UA" w:eastAsia="uk-UA"/>
        </w:rPr>
        <w:t>Приладобудівного</w:t>
      </w:r>
      <w:r w:rsidRPr="00D75B26">
        <w:rPr>
          <w:b/>
          <w:sz w:val="28"/>
          <w:szCs w:val="28"/>
          <w:lang w:val="uk-UA" w:eastAsia="uk-UA"/>
        </w:rPr>
        <w:t xml:space="preserve"> </w:t>
      </w:r>
      <w:r w:rsidR="00BE0C7F" w:rsidRPr="00D75B26">
        <w:rPr>
          <w:b/>
          <w:sz w:val="28"/>
          <w:szCs w:val="28"/>
          <w:lang w:val="uk-UA" w:eastAsia="uk-UA"/>
        </w:rPr>
        <w:t xml:space="preserve">факультету </w:t>
      </w:r>
    </w:p>
    <w:p w14:paraId="2214E077" w14:textId="239D81A1" w:rsidR="00A53A29" w:rsidRPr="00AB50A5" w:rsidRDefault="00A53A29" w:rsidP="00560C3E">
      <w:pPr>
        <w:tabs>
          <w:tab w:val="left" w:pos="0"/>
          <w:tab w:val="left" w:pos="993"/>
        </w:tabs>
        <w:autoSpaceDE/>
        <w:autoSpaceDN/>
        <w:adjustRightInd/>
        <w:spacing w:before="120"/>
        <w:jc w:val="right"/>
        <w:rPr>
          <w:b/>
          <w:lang w:val="uk-UA" w:eastAsia="uk-UA"/>
        </w:rPr>
      </w:pPr>
      <w:r w:rsidRPr="00AB50A5">
        <w:rPr>
          <w:b/>
          <w:lang w:val="uk-UA" w:eastAsia="uk-UA"/>
        </w:rPr>
        <w:t>від “</w:t>
      </w:r>
      <w:r w:rsidR="00CA1810">
        <w:rPr>
          <w:b/>
          <w:lang w:val="uk-UA" w:eastAsia="uk-UA"/>
        </w:rPr>
        <w:t>06</w:t>
      </w:r>
      <w:r w:rsidRPr="00AB50A5">
        <w:rPr>
          <w:b/>
          <w:lang w:val="uk-UA" w:eastAsia="uk-UA"/>
        </w:rPr>
        <w:t>”</w:t>
      </w:r>
      <w:r w:rsidR="00CA1810">
        <w:rPr>
          <w:b/>
          <w:lang w:val="uk-UA" w:eastAsia="uk-UA"/>
        </w:rPr>
        <w:t>листопада 20</w:t>
      </w:r>
      <w:r w:rsidR="00D75B26">
        <w:rPr>
          <w:b/>
          <w:lang w:val="uk-UA" w:eastAsia="uk-UA"/>
        </w:rPr>
        <w:t>19</w:t>
      </w:r>
      <w:r w:rsidRPr="00AB50A5">
        <w:rPr>
          <w:b/>
          <w:lang w:val="uk-UA" w:eastAsia="uk-UA"/>
        </w:rPr>
        <w:t xml:space="preserve"> року</w:t>
      </w:r>
    </w:p>
    <w:p w14:paraId="15F3F84B" w14:textId="77777777" w:rsidR="00A53A29" w:rsidRPr="00AB50A5" w:rsidRDefault="00A53A29" w:rsidP="00560C3E">
      <w:pPr>
        <w:tabs>
          <w:tab w:val="left" w:pos="0"/>
          <w:tab w:val="left" w:pos="993"/>
        </w:tabs>
        <w:autoSpaceDE/>
        <w:autoSpaceDN/>
        <w:adjustRightInd/>
        <w:spacing w:before="120"/>
        <w:jc w:val="right"/>
        <w:rPr>
          <w:b/>
          <w:lang w:val="uk-UA" w:eastAsia="uk-UA"/>
        </w:rPr>
      </w:pPr>
    </w:p>
    <w:p w14:paraId="7AE51A37" w14:textId="0FD1A03B" w:rsidR="00A53A29" w:rsidRPr="00D75B26" w:rsidRDefault="00BE0C7F" w:rsidP="00D75B26">
      <w:pPr>
        <w:tabs>
          <w:tab w:val="left" w:pos="0"/>
          <w:tab w:val="left" w:pos="993"/>
        </w:tabs>
        <w:autoSpaceDE/>
        <w:autoSpaceDN/>
        <w:adjustRightInd/>
        <w:rPr>
          <w:sz w:val="28"/>
          <w:szCs w:val="28"/>
          <w:lang w:val="uk-UA" w:eastAsia="uk-UA"/>
        </w:rPr>
      </w:pPr>
      <w:r w:rsidRPr="00D75B26">
        <w:rPr>
          <w:sz w:val="28"/>
          <w:szCs w:val="28"/>
          <w:lang w:val="uk-UA" w:eastAsia="uk-UA"/>
        </w:rPr>
        <w:t xml:space="preserve">Підготовка аспірантів і магістрів проводиться в галузі </w:t>
      </w:r>
      <w:r w:rsidR="00D75B26" w:rsidRPr="00D75B26">
        <w:rPr>
          <w:sz w:val="28"/>
          <w:szCs w:val="28"/>
          <w:lang w:val="uk-UA" w:eastAsia="uk-UA"/>
        </w:rPr>
        <w:t>«</w:t>
      </w:r>
      <w:r w:rsidR="0049375A" w:rsidRPr="00D75B26">
        <w:rPr>
          <w:sz w:val="28"/>
          <w:szCs w:val="28"/>
          <w:lang w:val="uk-UA" w:eastAsia="uk-UA"/>
        </w:rPr>
        <w:t>15 Автоматизація та приладобудування</w:t>
      </w:r>
      <w:r w:rsidR="00D75B26" w:rsidRPr="00D75B26">
        <w:rPr>
          <w:sz w:val="28"/>
          <w:szCs w:val="28"/>
          <w:lang w:val="uk-UA" w:eastAsia="uk-UA"/>
        </w:rPr>
        <w:t xml:space="preserve">» </w:t>
      </w:r>
      <w:r w:rsidRPr="00D75B26">
        <w:rPr>
          <w:sz w:val="28"/>
          <w:szCs w:val="28"/>
          <w:lang w:val="uk-UA" w:eastAsia="uk-UA"/>
        </w:rPr>
        <w:t xml:space="preserve">по спеціальності </w:t>
      </w:r>
      <w:r w:rsidR="00D75B26" w:rsidRPr="00D75B26">
        <w:rPr>
          <w:sz w:val="28"/>
          <w:szCs w:val="28"/>
          <w:lang w:val="uk-UA" w:eastAsia="uk-UA"/>
        </w:rPr>
        <w:t>«</w:t>
      </w:r>
      <w:r w:rsidR="0049375A" w:rsidRPr="00D75B26">
        <w:rPr>
          <w:sz w:val="28"/>
          <w:szCs w:val="28"/>
          <w:lang w:val="uk-UA" w:eastAsia="uk-UA"/>
        </w:rPr>
        <w:t>151 Автоматизація та комп'ютерно-інтегровані технології</w:t>
      </w:r>
      <w:r w:rsidR="00D75B26" w:rsidRPr="00D75B26">
        <w:rPr>
          <w:sz w:val="28"/>
          <w:szCs w:val="28"/>
          <w:lang w:val="uk-UA" w:eastAsia="uk-UA"/>
        </w:rPr>
        <w:t xml:space="preserve">» </w:t>
      </w:r>
      <w:r w:rsidR="00346113" w:rsidRPr="00D75B26">
        <w:rPr>
          <w:sz w:val="28"/>
          <w:szCs w:val="28"/>
          <w:lang w:val="uk-UA" w:eastAsia="uk-UA"/>
        </w:rPr>
        <w:t>і включає наступні напрями:</w:t>
      </w:r>
    </w:p>
    <w:p w14:paraId="209CF233" w14:textId="77777777" w:rsidR="00346113" w:rsidRPr="00D75B26" w:rsidRDefault="00346113" w:rsidP="00D75B26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D75B26">
        <w:rPr>
          <w:sz w:val="28"/>
          <w:szCs w:val="28"/>
          <w:lang w:val="uk-UA" w:eastAsia="uk-UA"/>
        </w:rPr>
        <w:t>1.</w:t>
      </w:r>
      <w:r w:rsidR="00DB5A8C" w:rsidRPr="00D75B26">
        <w:rPr>
          <w:sz w:val="28"/>
          <w:szCs w:val="28"/>
          <w:lang w:val="uk-UA" w:eastAsia="uk-UA"/>
        </w:rPr>
        <w:t xml:space="preserve"> Автоматизація систем неруйнівного контролю.</w:t>
      </w:r>
    </w:p>
    <w:p w14:paraId="40045F00" w14:textId="77777777" w:rsidR="00346113" w:rsidRPr="00D75B26" w:rsidRDefault="00346113" w:rsidP="00D75B26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D75B26">
        <w:rPr>
          <w:sz w:val="28"/>
          <w:szCs w:val="28"/>
          <w:lang w:val="uk-UA" w:eastAsia="uk-UA"/>
        </w:rPr>
        <w:t>2.</w:t>
      </w:r>
      <w:r w:rsidR="00DB5A8C" w:rsidRPr="00D75B26">
        <w:rPr>
          <w:sz w:val="28"/>
          <w:szCs w:val="28"/>
          <w:lang w:val="uk-UA" w:eastAsia="uk-UA"/>
        </w:rPr>
        <w:t xml:space="preserve"> Комп'ютерно-інтегровані технології в системах неруйнівного контролю і діагностики.</w:t>
      </w:r>
    </w:p>
    <w:p w14:paraId="02BD5FFD" w14:textId="77777777" w:rsidR="00346113" w:rsidRPr="00D75B26" w:rsidRDefault="00346113" w:rsidP="00D75B26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</w:p>
    <w:p w14:paraId="36183059" w14:textId="66BC9893" w:rsidR="00346113" w:rsidRPr="00D75B26" w:rsidRDefault="00346113" w:rsidP="00D75B26">
      <w:pPr>
        <w:tabs>
          <w:tab w:val="left" w:pos="0"/>
          <w:tab w:val="left" w:pos="993"/>
        </w:tabs>
        <w:autoSpaceDE/>
        <w:autoSpaceDN/>
        <w:adjustRightInd/>
        <w:rPr>
          <w:bCs/>
          <w:sz w:val="28"/>
          <w:szCs w:val="28"/>
          <w:lang w:val="uk-UA" w:eastAsia="uk-UA"/>
        </w:rPr>
      </w:pPr>
      <w:r w:rsidRPr="00D75B26">
        <w:rPr>
          <w:sz w:val="28"/>
          <w:szCs w:val="28"/>
          <w:lang w:val="uk-UA" w:eastAsia="uk-UA"/>
        </w:rPr>
        <w:t>Теми дисертацій (</w:t>
      </w:r>
      <w:proofErr w:type="spellStart"/>
      <w:r w:rsidRPr="00D75B26">
        <w:rPr>
          <w:sz w:val="28"/>
          <w:szCs w:val="28"/>
          <w:lang w:val="uk-UA" w:eastAsia="uk-UA"/>
        </w:rPr>
        <w:t>PhD</w:t>
      </w:r>
      <w:proofErr w:type="spellEnd"/>
      <w:r w:rsidRPr="00D75B26">
        <w:rPr>
          <w:sz w:val="28"/>
          <w:szCs w:val="28"/>
          <w:lang w:val="uk-UA" w:eastAsia="uk-UA"/>
        </w:rPr>
        <w:t>) аспірантів кафедри</w:t>
      </w:r>
      <w:r w:rsidRPr="00D75B26">
        <w:rPr>
          <w:b/>
          <w:sz w:val="28"/>
          <w:szCs w:val="28"/>
          <w:lang w:val="uk-UA" w:eastAsia="uk-UA"/>
        </w:rPr>
        <w:t xml:space="preserve"> </w:t>
      </w:r>
      <w:r w:rsidR="00D75B26" w:rsidRPr="00D75B26">
        <w:rPr>
          <w:bCs/>
          <w:sz w:val="28"/>
          <w:szCs w:val="28"/>
          <w:lang w:val="uk-UA" w:eastAsia="uk-UA"/>
        </w:rPr>
        <w:t>приладів і систем неруйнівного контролю:</w:t>
      </w:r>
    </w:p>
    <w:p w14:paraId="78224351" w14:textId="77777777" w:rsidR="00346113" w:rsidRPr="00AB50A5" w:rsidRDefault="00346113" w:rsidP="00560C3E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1647"/>
        <w:gridCol w:w="3867"/>
        <w:gridCol w:w="2045"/>
      </w:tblGrid>
      <w:tr w:rsidR="00F562A6" w:rsidRPr="00D75B26" w14:paraId="0F167F6E" w14:textId="77777777" w:rsidTr="00D75B26">
        <w:trPr>
          <w:jc w:val="center"/>
        </w:trPr>
        <w:tc>
          <w:tcPr>
            <w:tcW w:w="2075" w:type="dxa"/>
            <w:vAlign w:val="center"/>
          </w:tcPr>
          <w:p w14:paraId="557D6905" w14:textId="77777777" w:rsidR="00F562A6" w:rsidRPr="00D75B26" w:rsidRDefault="00F562A6" w:rsidP="00F562A6">
            <w:pPr>
              <w:ind w:firstLine="0"/>
              <w:jc w:val="center"/>
              <w:rPr>
                <w:spacing w:val="-4"/>
                <w:sz w:val="28"/>
                <w:szCs w:val="28"/>
                <w:lang w:val="uk-UA"/>
              </w:rPr>
            </w:pPr>
            <w:r w:rsidRPr="00D75B26">
              <w:rPr>
                <w:spacing w:val="-4"/>
                <w:sz w:val="28"/>
                <w:szCs w:val="28"/>
                <w:lang w:val="uk-UA"/>
              </w:rPr>
              <w:t>Прізвище  та ініціали аспіранта</w:t>
            </w:r>
          </w:p>
        </w:tc>
        <w:tc>
          <w:tcPr>
            <w:tcW w:w="1647" w:type="dxa"/>
            <w:vAlign w:val="center"/>
          </w:tcPr>
          <w:p w14:paraId="4732C28D" w14:textId="77777777" w:rsidR="00F562A6" w:rsidRPr="00D75B26" w:rsidRDefault="00F562A6" w:rsidP="00F562A6">
            <w:pPr>
              <w:ind w:firstLine="0"/>
              <w:rPr>
                <w:spacing w:val="-4"/>
                <w:sz w:val="28"/>
                <w:szCs w:val="28"/>
                <w:lang w:val="uk-UA"/>
              </w:rPr>
            </w:pPr>
            <w:r w:rsidRPr="00D75B26">
              <w:rPr>
                <w:spacing w:val="-4"/>
                <w:sz w:val="28"/>
                <w:szCs w:val="28"/>
                <w:lang w:val="uk-UA"/>
              </w:rPr>
              <w:t>Рік вступу до аспірантури</w:t>
            </w:r>
          </w:p>
        </w:tc>
        <w:tc>
          <w:tcPr>
            <w:tcW w:w="3867" w:type="dxa"/>
            <w:vAlign w:val="center"/>
          </w:tcPr>
          <w:p w14:paraId="015E7DFB" w14:textId="77777777" w:rsidR="00F562A6" w:rsidRPr="00D75B26" w:rsidRDefault="00F562A6" w:rsidP="00F562A6">
            <w:pPr>
              <w:jc w:val="center"/>
              <w:rPr>
                <w:spacing w:val="-4"/>
                <w:sz w:val="28"/>
                <w:szCs w:val="28"/>
                <w:lang w:val="uk-UA"/>
              </w:rPr>
            </w:pPr>
            <w:r w:rsidRPr="00D75B26">
              <w:rPr>
                <w:spacing w:val="-4"/>
                <w:sz w:val="28"/>
                <w:szCs w:val="28"/>
                <w:lang w:val="uk-UA"/>
              </w:rPr>
              <w:t>Тема дослідження</w:t>
            </w:r>
          </w:p>
        </w:tc>
        <w:tc>
          <w:tcPr>
            <w:tcW w:w="2045" w:type="dxa"/>
            <w:vAlign w:val="center"/>
          </w:tcPr>
          <w:p w14:paraId="2113C919" w14:textId="77777777" w:rsidR="00F562A6" w:rsidRPr="00D75B26" w:rsidRDefault="00F562A6" w:rsidP="00F562A6">
            <w:pPr>
              <w:ind w:firstLine="0"/>
              <w:rPr>
                <w:sz w:val="28"/>
                <w:szCs w:val="28"/>
                <w:lang w:val="uk-UA"/>
              </w:rPr>
            </w:pPr>
            <w:r w:rsidRPr="00D75B26">
              <w:rPr>
                <w:sz w:val="28"/>
                <w:szCs w:val="28"/>
                <w:lang w:val="uk-UA"/>
              </w:rPr>
              <w:t>Науковий керівник</w:t>
            </w:r>
          </w:p>
        </w:tc>
      </w:tr>
      <w:tr w:rsidR="00F562A6" w:rsidRPr="00D75B26" w14:paraId="7E38342E" w14:textId="77777777" w:rsidTr="00D75B26">
        <w:trPr>
          <w:jc w:val="center"/>
        </w:trPr>
        <w:tc>
          <w:tcPr>
            <w:tcW w:w="2075" w:type="dxa"/>
          </w:tcPr>
          <w:p w14:paraId="6D23588A" w14:textId="77777777" w:rsidR="00DB5A8C" w:rsidRPr="00D75B26" w:rsidRDefault="00DB5A8C" w:rsidP="00DB5A8C">
            <w:pPr>
              <w:ind w:firstLine="0"/>
              <w:rPr>
                <w:color w:val="000000"/>
                <w:sz w:val="28"/>
                <w:szCs w:val="28"/>
                <w:lang w:val="uk-UA"/>
              </w:rPr>
            </w:pPr>
            <w:r w:rsidRPr="00D75B26">
              <w:rPr>
                <w:color w:val="000000"/>
                <w:sz w:val="28"/>
                <w:szCs w:val="28"/>
                <w:lang w:val="uk-UA"/>
              </w:rPr>
              <w:t xml:space="preserve">Момот </w:t>
            </w:r>
            <w:r w:rsidRPr="00D75B26">
              <w:rPr>
                <w:color w:val="000000"/>
                <w:sz w:val="28"/>
                <w:szCs w:val="28"/>
                <w:lang w:val="uk-UA"/>
              </w:rPr>
              <w:br/>
              <w:t xml:space="preserve">Андрій </w:t>
            </w:r>
          </w:p>
          <w:p w14:paraId="0008A9D3" w14:textId="77777777" w:rsidR="00F562A6" w:rsidRPr="00D75B26" w:rsidRDefault="00DB5A8C" w:rsidP="00DB5A8C">
            <w:pPr>
              <w:ind w:firstLine="0"/>
              <w:rPr>
                <w:color w:val="000000"/>
                <w:sz w:val="28"/>
                <w:szCs w:val="28"/>
                <w:lang w:val="uk-UA"/>
              </w:rPr>
            </w:pPr>
            <w:r w:rsidRPr="00D75B26">
              <w:rPr>
                <w:color w:val="000000"/>
                <w:sz w:val="28"/>
                <w:szCs w:val="28"/>
                <w:lang w:val="uk-UA"/>
              </w:rPr>
              <w:t>Сергійович</w:t>
            </w:r>
          </w:p>
        </w:tc>
        <w:tc>
          <w:tcPr>
            <w:tcW w:w="1647" w:type="dxa"/>
          </w:tcPr>
          <w:p w14:paraId="6767ACF0" w14:textId="77777777" w:rsidR="00F562A6" w:rsidRPr="00D75B26" w:rsidRDefault="00DB5A8C" w:rsidP="00D75B26">
            <w:pPr>
              <w:ind w:firstLine="0"/>
              <w:jc w:val="center"/>
              <w:rPr>
                <w:spacing w:val="-4"/>
                <w:sz w:val="28"/>
                <w:szCs w:val="28"/>
                <w:lang w:val="uk-UA"/>
              </w:rPr>
            </w:pPr>
            <w:r w:rsidRPr="00D75B26">
              <w:rPr>
                <w:spacing w:val="-4"/>
                <w:sz w:val="28"/>
                <w:szCs w:val="28"/>
                <w:lang w:val="uk-UA"/>
              </w:rPr>
              <w:t>2016</w:t>
            </w:r>
          </w:p>
        </w:tc>
        <w:tc>
          <w:tcPr>
            <w:tcW w:w="3867" w:type="dxa"/>
          </w:tcPr>
          <w:p w14:paraId="0F625041" w14:textId="77777777" w:rsidR="00F562A6" w:rsidRPr="00D75B26" w:rsidRDefault="00DB5A8C" w:rsidP="00D75B26">
            <w:pPr>
              <w:ind w:firstLine="0"/>
              <w:jc w:val="left"/>
              <w:rPr>
                <w:color w:val="000000"/>
                <w:sz w:val="28"/>
                <w:szCs w:val="28"/>
                <w:lang w:val="uk-UA"/>
              </w:rPr>
            </w:pPr>
            <w:r w:rsidRPr="00D75B26">
              <w:rPr>
                <w:color w:val="000000"/>
                <w:sz w:val="28"/>
                <w:szCs w:val="28"/>
                <w:lang w:val="uk-UA"/>
              </w:rPr>
              <w:t xml:space="preserve">Розробка автоматизованої </w:t>
            </w:r>
            <w:r w:rsidRPr="00D75B26">
              <w:rPr>
                <w:color w:val="000000"/>
                <w:sz w:val="28"/>
                <w:szCs w:val="28"/>
                <w:lang w:val="uk-UA"/>
              </w:rPr>
              <w:br/>
              <w:t xml:space="preserve">системи комплексного аналізу теплових полів із застосуванням </w:t>
            </w:r>
            <w:proofErr w:type="spellStart"/>
            <w:r w:rsidRPr="00D75B26">
              <w:rPr>
                <w:color w:val="000000"/>
                <w:sz w:val="28"/>
                <w:szCs w:val="28"/>
                <w:lang w:val="uk-UA"/>
              </w:rPr>
              <w:t>нейромережевих</w:t>
            </w:r>
            <w:proofErr w:type="spellEnd"/>
            <w:r w:rsidRPr="00D75B26">
              <w:rPr>
                <w:color w:val="000000"/>
                <w:sz w:val="28"/>
                <w:szCs w:val="28"/>
                <w:lang w:val="uk-UA"/>
              </w:rPr>
              <w:t xml:space="preserve"> технологій</w:t>
            </w:r>
          </w:p>
        </w:tc>
        <w:tc>
          <w:tcPr>
            <w:tcW w:w="2045" w:type="dxa"/>
          </w:tcPr>
          <w:p w14:paraId="49AD7F4A" w14:textId="77777777" w:rsidR="00DB5A8C" w:rsidRPr="00D75B26" w:rsidRDefault="00DB5A8C" w:rsidP="00DB5A8C">
            <w:pPr>
              <w:ind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75B26">
              <w:rPr>
                <w:color w:val="000000"/>
                <w:sz w:val="28"/>
                <w:szCs w:val="28"/>
                <w:lang w:val="uk-UA"/>
              </w:rPr>
              <w:t>к.т.н</w:t>
            </w:r>
            <w:proofErr w:type="spellEnd"/>
            <w:r w:rsidRPr="00D75B26">
              <w:rPr>
                <w:color w:val="000000"/>
                <w:sz w:val="28"/>
                <w:szCs w:val="28"/>
                <w:lang w:val="uk-UA"/>
              </w:rPr>
              <w:t xml:space="preserve">., доц. </w:t>
            </w:r>
          </w:p>
          <w:p w14:paraId="1FF92422" w14:textId="77777777" w:rsidR="00DB5A8C" w:rsidRPr="00D75B26" w:rsidRDefault="00DB5A8C" w:rsidP="00DB5A8C">
            <w:pPr>
              <w:ind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75B26">
              <w:rPr>
                <w:color w:val="000000"/>
                <w:sz w:val="28"/>
                <w:szCs w:val="28"/>
                <w:lang w:val="uk-UA"/>
              </w:rPr>
              <w:t>Галаган Р.М.</w:t>
            </w:r>
          </w:p>
          <w:p w14:paraId="33EBF58F" w14:textId="77777777" w:rsidR="00F562A6" w:rsidRPr="00D75B26" w:rsidRDefault="00F562A6" w:rsidP="00DB5A8C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562A6" w:rsidRPr="00D75B26" w14:paraId="7893FD07" w14:textId="77777777" w:rsidTr="00D75B26">
        <w:trPr>
          <w:jc w:val="center"/>
        </w:trPr>
        <w:tc>
          <w:tcPr>
            <w:tcW w:w="2075" w:type="dxa"/>
          </w:tcPr>
          <w:p w14:paraId="4D36C29E" w14:textId="77777777" w:rsidR="00F562A6" w:rsidRPr="00D75B26" w:rsidRDefault="00DB5A8C" w:rsidP="00DB5A8C">
            <w:pPr>
              <w:ind w:firstLine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75B26">
              <w:rPr>
                <w:color w:val="000000"/>
                <w:sz w:val="28"/>
                <w:szCs w:val="28"/>
                <w:lang w:val="uk-UA"/>
              </w:rPr>
              <w:t>Овчарук</w:t>
            </w:r>
            <w:proofErr w:type="spellEnd"/>
            <w:r w:rsidRPr="00D75B26">
              <w:rPr>
                <w:color w:val="000000"/>
                <w:sz w:val="28"/>
                <w:szCs w:val="28"/>
                <w:lang w:val="uk-UA"/>
              </w:rPr>
              <w:br/>
              <w:t>Степан</w:t>
            </w:r>
            <w:r w:rsidRPr="00D75B26">
              <w:rPr>
                <w:color w:val="000000"/>
                <w:sz w:val="28"/>
                <w:szCs w:val="28"/>
                <w:lang w:val="uk-UA"/>
              </w:rPr>
              <w:br/>
              <w:t>Анатолійович</w:t>
            </w:r>
          </w:p>
        </w:tc>
        <w:tc>
          <w:tcPr>
            <w:tcW w:w="1647" w:type="dxa"/>
          </w:tcPr>
          <w:p w14:paraId="48D5159E" w14:textId="77777777" w:rsidR="00F562A6" w:rsidRPr="00D75B26" w:rsidRDefault="00DB5A8C" w:rsidP="00D75B26">
            <w:pPr>
              <w:ind w:firstLine="0"/>
              <w:jc w:val="center"/>
              <w:rPr>
                <w:spacing w:val="-4"/>
                <w:sz w:val="28"/>
                <w:szCs w:val="28"/>
                <w:lang w:val="uk-UA"/>
              </w:rPr>
            </w:pPr>
            <w:r w:rsidRPr="00D75B26">
              <w:rPr>
                <w:spacing w:val="-4"/>
                <w:sz w:val="28"/>
                <w:szCs w:val="28"/>
                <w:lang w:val="uk-UA"/>
              </w:rPr>
              <w:t>2017</w:t>
            </w:r>
          </w:p>
        </w:tc>
        <w:tc>
          <w:tcPr>
            <w:tcW w:w="3867" w:type="dxa"/>
          </w:tcPr>
          <w:p w14:paraId="31AB2FA8" w14:textId="77777777" w:rsidR="00F562A6" w:rsidRPr="00D75B26" w:rsidRDefault="00AB50A5" w:rsidP="00D75B2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  <w:lang w:val="uk-UA"/>
              </w:rPr>
            </w:pPr>
            <w:r w:rsidRPr="00D75B26">
              <w:rPr>
                <w:color w:val="000000"/>
                <w:sz w:val="28"/>
                <w:szCs w:val="28"/>
                <w:lang w:val="uk-UA"/>
              </w:rPr>
              <w:t xml:space="preserve">Дослідження потенціальних можливостей застосування </w:t>
            </w:r>
            <w:proofErr w:type="spellStart"/>
            <w:r w:rsidRPr="00D75B26">
              <w:rPr>
                <w:color w:val="000000"/>
                <w:sz w:val="28"/>
                <w:szCs w:val="28"/>
                <w:lang w:val="uk-UA"/>
              </w:rPr>
              <w:t>електроємнісного</w:t>
            </w:r>
            <w:proofErr w:type="spellEnd"/>
            <w:r w:rsidRPr="00D75B26">
              <w:rPr>
                <w:color w:val="000000"/>
                <w:sz w:val="28"/>
                <w:szCs w:val="28"/>
                <w:lang w:val="uk-UA"/>
              </w:rPr>
              <w:t xml:space="preserve"> методу в сфері цивільного розмінування з використанням комп'ютерно-інтегрованих технологій</w:t>
            </w:r>
          </w:p>
        </w:tc>
        <w:tc>
          <w:tcPr>
            <w:tcW w:w="2045" w:type="dxa"/>
          </w:tcPr>
          <w:p w14:paraId="0F501108" w14:textId="77777777" w:rsidR="00DB5A8C" w:rsidRPr="00D75B26" w:rsidRDefault="00DB5A8C" w:rsidP="00DB5A8C">
            <w:pPr>
              <w:ind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75B26">
              <w:rPr>
                <w:color w:val="000000"/>
                <w:sz w:val="28"/>
                <w:szCs w:val="28"/>
                <w:lang w:val="uk-UA"/>
              </w:rPr>
              <w:t>к.т.н</w:t>
            </w:r>
            <w:proofErr w:type="spellEnd"/>
            <w:r w:rsidRPr="00D75B26">
              <w:rPr>
                <w:color w:val="000000"/>
                <w:sz w:val="28"/>
                <w:szCs w:val="28"/>
                <w:lang w:val="uk-UA"/>
              </w:rPr>
              <w:t xml:space="preserve">., доц. </w:t>
            </w:r>
          </w:p>
          <w:p w14:paraId="0DAA20F3" w14:textId="77777777" w:rsidR="00DB5A8C" w:rsidRPr="00D75B26" w:rsidRDefault="00DB5A8C" w:rsidP="00DB5A8C">
            <w:pPr>
              <w:ind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75B26">
              <w:rPr>
                <w:color w:val="000000"/>
                <w:sz w:val="28"/>
                <w:szCs w:val="28"/>
                <w:lang w:val="uk-UA"/>
              </w:rPr>
              <w:t>Баженов В.Г.</w:t>
            </w:r>
          </w:p>
          <w:p w14:paraId="52BEB0DD" w14:textId="77777777" w:rsidR="00F562A6" w:rsidRPr="00D75B26" w:rsidRDefault="00F562A6" w:rsidP="00DB5A8C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B50A5" w:rsidRPr="00D75B26" w14:paraId="2A60D22C" w14:textId="77777777" w:rsidTr="00D75B26">
        <w:trPr>
          <w:jc w:val="center"/>
        </w:trPr>
        <w:tc>
          <w:tcPr>
            <w:tcW w:w="2075" w:type="dxa"/>
          </w:tcPr>
          <w:p w14:paraId="605EE137" w14:textId="77777777" w:rsidR="00AB50A5" w:rsidRPr="00D75B26" w:rsidRDefault="00AB50A5" w:rsidP="00AB50A5">
            <w:pPr>
              <w:autoSpaceDE/>
              <w:autoSpaceDN/>
              <w:adjustRightInd/>
              <w:ind w:firstLine="0"/>
              <w:rPr>
                <w:color w:val="000000"/>
                <w:sz w:val="28"/>
                <w:szCs w:val="28"/>
                <w:lang w:val="uk-UA"/>
              </w:rPr>
            </w:pPr>
            <w:r w:rsidRPr="00D75B26">
              <w:rPr>
                <w:color w:val="000000"/>
                <w:sz w:val="28"/>
                <w:szCs w:val="28"/>
                <w:lang w:val="uk-UA"/>
              </w:rPr>
              <w:t>Калениченко Юрій Олександрович</w:t>
            </w:r>
          </w:p>
        </w:tc>
        <w:tc>
          <w:tcPr>
            <w:tcW w:w="1647" w:type="dxa"/>
          </w:tcPr>
          <w:p w14:paraId="32F2D592" w14:textId="77777777" w:rsidR="00AB50A5" w:rsidRPr="00D75B26" w:rsidRDefault="00AB50A5" w:rsidP="00D75B26">
            <w:pPr>
              <w:ind w:firstLine="0"/>
              <w:jc w:val="center"/>
              <w:rPr>
                <w:spacing w:val="-4"/>
                <w:sz w:val="28"/>
                <w:szCs w:val="28"/>
                <w:lang w:val="uk-UA"/>
              </w:rPr>
            </w:pPr>
            <w:r w:rsidRPr="00D75B26">
              <w:rPr>
                <w:spacing w:val="-4"/>
                <w:sz w:val="28"/>
                <w:szCs w:val="28"/>
                <w:lang w:val="uk-UA"/>
              </w:rPr>
              <w:t>2018</w:t>
            </w:r>
          </w:p>
        </w:tc>
        <w:tc>
          <w:tcPr>
            <w:tcW w:w="3867" w:type="dxa"/>
          </w:tcPr>
          <w:p w14:paraId="4F0AD2AA" w14:textId="2B580901" w:rsidR="00AB50A5" w:rsidRPr="00D75B26" w:rsidRDefault="00AB50A5" w:rsidP="00D75B2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  <w:lang w:val="uk-UA"/>
              </w:rPr>
            </w:pPr>
            <w:r w:rsidRPr="00D75B26">
              <w:rPr>
                <w:color w:val="000000"/>
                <w:sz w:val="28"/>
                <w:szCs w:val="28"/>
                <w:lang w:val="uk-UA"/>
              </w:rPr>
              <w:t xml:space="preserve">Автоматизована система дослідження фізико-механічних властивостей об'єктів контролю методом вищих </w:t>
            </w:r>
            <w:proofErr w:type="spellStart"/>
            <w:r w:rsidRPr="00D75B26">
              <w:rPr>
                <w:color w:val="000000"/>
                <w:sz w:val="28"/>
                <w:szCs w:val="28"/>
                <w:lang w:val="uk-UA"/>
              </w:rPr>
              <w:t>гармонік</w:t>
            </w:r>
            <w:proofErr w:type="spellEnd"/>
          </w:p>
        </w:tc>
        <w:tc>
          <w:tcPr>
            <w:tcW w:w="2045" w:type="dxa"/>
          </w:tcPr>
          <w:p w14:paraId="6D4095BA" w14:textId="77777777" w:rsidR="00AB50A5" w:rsidRPr="00D75B26" w:rsidRDefault="00AB50A5" w:rsidP="00AB50A5">
            <w:pPr>
              <w:ind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75B26">
              <w:rPr>
                <w:color w:val="000000"/>
                <w:sz w:val="28"/>
                <w:szCs w:val="28"/>
                <w:lang w:val="uk-UA"/>
              </w:rPr>
              <w:t>к.т.н</w:t>
            </w:r>
            <w:proofErr w:type="spellEnd"/>
            <w:r w:rsidRPr="00D75B26">
              <w:rPr>
                <w:color w:val="000000"/>
                <w:sz w:val="28"/>
                <w:szCs w:val="28"/>
                <w:lang w:val="uk-UA"/>
              </w:rPr>
              <w:t xml:space="preserve">., доц. </w:t>
            </w:r>
          </w:p>
          <w:p w14:paraId="61BCF5D5" w14:textId="77777777" w:rsidR="00AB50A5" w:rsidRPr="00D75B26" w:rsidRDefault="00AB50A5" w:rsidP="00AB50A5">
            <w:pPr>
              <w:ind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75B26">
              <w:rPr>
                <w:color w:val="000000"/>
                <w:sz w:val="28"/>
                <w:szCs w:val="28"/>
                <w:lang w:val="uk-UA"/>
              </w:rPr>
              <w:t>Баженов В.Г.</w:t>
            </w:r>
          </w:p>
          <w:p w14:paraId="292FD08F" w14:textId="77777777" w:rsidR="00AB50A5" w:rsidRPr="00D75B26" w:rsidRDefault="00AB50A5" w:rsidP="00DB5A8C">
            <w:pPr>
              <w:ind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B50A5" w:rsidRPr="00D75B26" w14:paraId="77E18DE4" w14:textId="77777777" w:rsidTr="00D75B26">
        <w:trPr>
          <w:jc w:val="center"/>
        </w:trPr>
        <w:tc>
          <w:tcPr>
            <w:tcW w:w="2075" w:type="dxa"/>
          </w:tcPr>
          <w:p w14:paraId="5F6B9BC1" w14:textId="77777777" w:rsidR="00AB50A5" w:rsidRPr="00D75B26" w:rsidRDefault="00AB50A5" w:rsidP="00AB50A5">
            <w:pPr>
              <w:autoSpaceDE/>
              <w:autoSpaceDN/>
              <w:adjustRightInd/>
              <w:ind w:firstLine="0"/>
              <w:rPr>
                <w:color w:val="000000"/>
                <w:sz w:val="28"/>
                <w:szCs w:val="28"/>
                <w:lang w:val="uk-UA"/>
              </w:rPr>
            </w:pPr>
            <w:r w:rsidRPr="00D75B26">
              <w:rPr>
                <w:color w:val="000000"/>
                <w:sz w:val="28"/>
                <w:szCs w:val="28"/>
                <w:lang w:val="uk-UA"/>
              </w:rPr>
              <w:t>Редька</w:t>
            </w:r>
          </w:p>
          <w:p w14:paraId="3E4316AD" w14:textId="6B5E2701" w:rsidR="00AB50A5" w:rsidRPr="00D75B26" w:rsidRDefault="00AB50A5" w:rsidP="00AB50A5">
            <w:pPr>
              <w:autoSpaceDE/>
              <w:autoSpaceDN/>
              <w:adjustRightInd/>
              <w:ind w:firstLine="0"/>
              <w:rPr>
                <w:color w:val="000000"/>
                <w:sz w:val="28"/>
                <w:szCs w:val="28"/>
                <w:lang w:val="uk-UA"/>
              </w:rPr>
            </w:pPr>
            <w:r w:rsidRPr="00D75B26">
              <w:rPr>
                <w:color w:val="000000"/>
                <w:sz w:val="28"/>
                <w:szCs w:val="28"/>
                <w:lang w:val="uk-UA"/>
              </w:rPr>
              <w:t>Михайло Олександрович</w:t>
            </w:r>
          </w:p>
        </w:tc>
        <w:tc>
          <w:tcPr>
            <w:tcW w:w="1647" w:type="dxa"/>
          </w:tcPr>
          <w:p w14:paraId="2EC9C357" w14:textId="77777777" w:rsidR="00AB50A5" w:rsidRPr="00D75B26" w:rsidRDefault="00AB50A5" w:rsidP="00D75B26">
            <w:pPr>
              <w:ind w:firstLine="0"/>
              <w:jc w:val="center"/>
              <w:rPr>
                <w:spacing w:val="-4"/>
                <w:sz w:val="28"/>
                <w:szCs w:val="28"/>
                <w:lang w:val="uk-UA"/>
              </w:rPr>
            </w:pPr>
            <w:r w:rsidRPr="00D75B26">
              <w:rPr>
                <w:spacing w:val="-4"/>
                <w:sz w:val="28"/>
                <w:szCs w:val="28"/>
                <w:lang w:val="uk-UA"/>
              </w:rPr>
              <w:t>2018</w:t>
            </w:r>
          </w:p>
        </w:tc>
        <w:tc>
          <w:tcPr>
            <w:tcW w:w="3867" w:type="dxa"/>
          </w:tcPr>
          <w:p w14:paraId="0D57A7F1" w14:textId="77777777" w:rsidR="00AB50A5" w:rsidRPr="00D75B26" w:rsidRDefault="00AB50A5" w:rsidP="00D75B2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  <w:lang w:val="uk-UA"/>
              </w:rPr>
            </w:pPr>
            <w:r w:rsidRPr="00D75B26">
              <w:rPr>
                <w:color w:val="000000"/>
                <w:sz w:val="28"/>
                <w:szCs w:val="28"/>
                <w:lang w:val="uk-UA"/>
              </w:rPr>
              <w:t xml:space="preserve">Автоматизація процесу </w:t>
            </w:r>
            <w:proofErr w:type="spellStart"/>
            <w:r w:rsidRPr="00D75B26">
              <w:rPr>
                <w:color w:val="000000"/>
                <w:sz w:val="28"/>
                <w:szCs w:val="28"/>
                <w:lang w:val="uk-UA"/>
              </w:rPr>
              <w:t>вихрострумового</w:t>
            </w:r>
            <w:proofErr w:type="spellEnd"/>
            <w:r w:rsidRPr="00D75B26">
              <w:rPr>
                <w:color w:val="000000"/>
                <w:sz w:val="28"/>
                <w:szCs w:val="28"/>
                <w:lang w:val="uk-UA"/>
              </w:rPr>
              <w:t xml:space="preserve"> контролю об'єктів складної геометрії</w:t>
            </w:r>
          </w:p>
        </w:tc>
        <w:tc>
          <w:tcPr>
            <w:tcW w:w="2045" w:type="dxa"/>
          </w:tcPr>
          <w:p w14:paraId="76D27907" w14:textId="77777777" w:rsidR="00AB50A5" w:rsidRPr="00D75B26" w:rsidRDefault="00AB50A5" w:rsidP="00AB50A5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75B26">
              <w:rPr>
                <w:sz w:val="28"/>
                <w:szCs w:val="28"/>
                <w:lang w:val="uk-UA"/>
              </w:rPr>
              <w:t>д.т.н</w:t>
            </w:r>
            <w:proofErr w:type="spellEnd"/>
            <w:r w:rsidRPr="00D75B26">
              <w:rPr>
                <w:sz w:val="28"/>
                <w:szCs w:val="28"/>
                <w:lang w:val="uk-UA"/>
              </w:rPr>
              <w:t xml:space="preserve">., проф. </w:t>
            </w:r>
          </w:p>
          <w:p w14:paraId="0379EF64" w14:textId="77777777" w:rsidR="00AB50A5" w:rsidRPr="00D75B26" w:rsidRDefault="00AB50A5" w:rsidP="00AB50A5">
            <w:pPr>
              <w:ind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75B26">
              <w:rPr>
                <w:sz w:val="28"/>
                <w:szCs w:val="28"/>
                <w:lang w:val="uk-UA"/>
              </w:rPr>
              <w:t>Куц</w:t>
            </w:r>
            <w:proofErr w:type="spellEnd"/>
            <w:r w:rsidRPr="00D75B26">
              <w:rPr>
                <w:sz w:val="28"/>
                <w:szCs w:val="28"/>
                <w:lang w:val="uk-UA"/>
              </w:rPr>
              <w:t xml:space="preserve"> Ю.В.</w:t>
            </w:r>
          </w:p>
        </w:tc>
      </w:tr>
      <w:tr w:rsidR="00C64BEF" w:rsidRPr="00D75B26" w14:paraId="21A9F8BD" w14:textId="77777777" w:rsidTr="00D75B26">
        <w:trPr>
          <w:jc w:val="center"/>
        </w:trPr>
        <w:tc>
          <w:tcPr>
            <w:tcW w:w="2075" w:type="dxa"/>
          </w:tcPr>
          <w:p w14:paraId="230D575F" w14:textId="77777777" w:rsidR="00C64BEF" w:rsidRPr="00D75B26" w:rsidRDefault="00C64BEF" w:rsidP="00C64BEF">
            <w:pPr>
              <w:autoSpaceDE/>
              <w:autoSpaceDN/>
              <w:adjustRightInd/>
              <w:ind w:firstLine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75B26">
              <w:rPr>
                <w:color w:val="000000"/>
                <w:sz w:val="28"/>
                <w:szCs w:val="28"/>
                <w:lang w:val="uk-UA"/>
              </w:rPr>
              <w:t>Рацебарський</w:t>
            </w:r>
            <w:proofErr w:type="spellEnd"/>
            <w:r w:rsidRPr="00D75B2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51DD8E95" w14:textId="77777777" w:rsidR="00C64BEF" w:rsidRPr="00D75B26" w:rsidRDefault="00C64BEF" w:rsidP="00C64BEF">
            <w:pPr>
              <w:autoSpaceDE/>
              <w:autoSpaceDN/>
              <w:adjustRightInd/>
              <w:ind w:firstLine="0"/>
              <w:rPr>
                <w:color w:val="000000"/>
                <w:sz w:val="28"/>
                <w:szCs w:val="28"/>
                <w:lang w:val="uk-UA"/>
              </w:rPr>
            </w:pPr>
            <w:r w:rsidRPr="00D75B26">
              <w:rPr>
                <w:color w:val="000000"/>
                <w:sz w:val="28"/>
                <w:szCs w:val="28"/>
                <w:lang w:val="uk-UA"/>
              </w:rPr>
              <w:t>Сергій Станіславович"</w:t>
            </w:r>
          </w:p>
        </w:tc>
        <w:tc>
          <w:tcPr>
            <w:tcW w:w="1647" w:type="dxa"/>
          </w:tcPr>
          <w:p w14:paraId="3BB3D760" w14:textId="77777777" w:rsidR="00C64BEF" w:rsidRPr="00D75B26" w:rsidRDefault="00C64BEF" w:rsidP="00D75B26">
            <w:pPr>
              <w:ind w:firstLine="0"/>
              <w:jc w:val="center"/>
              <w:rPr>
                <w:spacing w:val="-4"/>
                <w:sz w:val="28"/>
                <w:szCs w:val="28"/>
                <w:lang w:val="uk-UA"/>
              </w:rPr>
            </w:pPr>
            <w:r w:rsidRPr="00D75B26">
              <w:rPr>
                <w:spacing w:val="-4"/>
                <w:sz w:val="28"/>
                <w:szCs w:val="28"/>
                <w:lang w:val="uk-UA"/>
              </w:rPr>
              <w:t>2019</w:t>
            </w:r>
          </w:p>
        </w:tc>
        <w:tc>
          <w:tcPr>
            <w:tcW w:w="3867" w:type="dxa"/>
          </w:tcPr>
          <w:p w14:paraId="7D5A5144" w14:textId="77777777" w:rsidR="00C64BEF" w:rsidRPr="00D75B26" w:rsidRDefault="00C64BEF" w:rsidP="00D75B26">
            <w:pPr>
              <w:ind w:firstLine="0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D75B26">
              <w:rPr>
                <w:sz w:val="28"/>
                <w:szCs w:val="28"/>
                <w:lang w:val="ru-RU"/>
              </w:rPr>
              <w:t>Визначення</w:t>
            </w:r>
            <w:proofErr w:type="spellEnd"/>
            <w:r w:rsidRPr="00D75B2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B26">
              <w:rPr>
                <w:sz w:val="28"/>
                <w:szCs w:val="28"/>
                <w:lang w:val="ru-RU"/>
              </w:rPr>
              <w:t>інформативних</w:t>
            </w:r>
            <w:proofErr w:type="spellEnd"/>
            <w:r w:rsidRPr="00D75B2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B26">
              <w:rPr>
                <w:sz w:val="28"/>
                <w:szCs w:val="28"/>
                <w:lang w:val="ru-RU"/>
              </w:rPr>
              <w:t>параметрів</w:t>
            </w:r>
            <w:proofErr w:type="spellEnd"/>
            <w:r w:rsidRPr="00D75B2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B26">
              <w:rPr>
                <w:sz w:val="28"/>
                <w:szCs w:val="28"/>
                <w:lang w:val="ru-RU"/>
              </w:rPr>
              <w:t>оцінки</w:t>
            </w:r>
            <w:proofErr w:type="spellEnd"/>
            <w:r w:rsidRPr="00D75B2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B26">
              <w:rPr>
                <w:sz w:val="28"/>
                <w:szCs w:val="28"/>
                <w:lang w:val="ru-RU"/>
              </w:rPr>
              <w:t>структури</w:t>
            </w:r>
            <w:proofErr w:type="spellEnd"/>
            <w:r w:rsidRPr="00D75B26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75B26">
              <w:rPr>
                <w:sz w:val="28"/>
                <w:szCs w:val="28"/>
                <w:lang w:val="ru-RU"/>
              </w:rPr>
              <w:t>втоми</w:t>
            </w:r>
            <w:proofErr w:type="spellEnd"/>
            <w:r w:rsidRPr="00D75B2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B26">
              <w:rPr>
                <w:sz w:val="28"/>
                <w:szCs w:val="28"/>
                <w:lang w:val="ru-RU"/>
              </w:rPr>
              <w:t>матеріалів</w:t>
            </w:r>
            <w:proofErr w:type="spellEnd"/>
            <w:r w:rsidRPr="00D75B26">
              <w:rPr>
                <w:sz w:val="28"/>
                <w:szCs w:val="28"/>
                <w:lang w:val="ru-RU"/>
              </w:rPr>
              <w:t xml:space="preserve"> методом </w:t>
            </w:r>
            <w:proofErr w:type="spellStart"/>
            <w:r w:rsidRPr="00D75B26">
              <w:rPr>
                <w:sz w:val="28"/>
                <w:szCs w:val="28"/>
                <w:lang w:val="ru-RU"/>
              </w:rPr>
              <w:t>вищих</w:t>
            </w:r>
            <w:proofErr w:type="spellEnd"/>
            <w:r w:rsidRPr="00D75B2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B26">
              <w:rPr>
                <w:sz w:val="28"/>
                <w:szCs w:val="28"/>
                <w:lang w:val="ru-RU"/>
              </w:rPr>
              <w:t>гармонік</w:t>
            </w:r>
            <w:proofErr w:type="spellEnd"/>
          </w:p>
        </w:tc>
        <w:tc>
          <w:tcPr>
            <w:tcW w:w="2045" w:type="dxa"/>
          </w:tcPr>
          <w:p w14:paraId="0CECA447" w14:textId="77777777" w:rsidR="00C64BEF" w:rsidRPr="00D75B26" w:rsidRDefault="00C64BEF" w:rsidP="00C64BEF">
            <w:pPr>
              <w:ind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75B26">
              <w:rPr>
                <w:color w:val="000000"/>
                <w:sz w:val="28"/>
                <w:szCs w:val="28"/>
                <w:lang w:val="uk-UA"/>
              </w:rPr>
              <w:t>к.т.н</w:t>
            </w:r>
            <w:proofErr w:type="spellEnd"/>
            <w:r w:rsidRPr="00D75B26">
              <w:rPr>
                <w:color w:val="000000"/>
                <w:sz w:val="28"/>
                <w:szCs w:val="28"/>
                <w:lang w:val="uk-UA"/>
              </w:rPr>
              <w:t xml:space="preserve">., доц. </w:t>
            </w:r>
          </w:p>
          <w:p w14:paraId="6D66F3F5" w14:textId="77777777" w:rsidR="00C64BEF" w:rsidRPr="00D75B26" w:rsidRDefault="00C64BEF" w:rsidP="00C64BEF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D75B26">
              <w:rPr>
                <w:color w:val="000000"/>
                <w:sz w:val="28"/>
                <w:szCs w:val="28"/>
                <w:lang w:val="uk-UA"/>
              </w:rPr>
              <w:t>Баженов В.Г.</w:t>
            </w:r>
          </w:p>
        </w:tc>
      </w:tr>
      <w:tr w:rsidR="00C64BEF" w:rsidRPr="00D75B26" w14:paraId="3888738C" w14:textId="77777777" w:rsidTr="00D75B26">
        <w:trPr>
          <w:jc w:val="center"/>
        </w:trPr>
        <w:tc>
          <w:tcPr>
            <w:tcW w:w="2075" w:type="dxa"/>
          </w:tcPr>
          <w:p w14:paraId="10B83285" w14:textId="77777777" w:rsidR="00C64BEF" w:rsidRPr="00D75B26" w:rsidRDefault="00C64BEF" w:rsidP="00C64BEF">
            <w:pPr>
              <w:autoSpaceDE/>
              <w:autoSpaceDN/>
              <w:adjustRightInd/>
              <w:ind w:firstLine="0"/>
              <w:rPr>
                <w:color w:val="000000"/>
                <w:sz w:val="28"/>
                <w:szCs w:val="28"/>
                <w:lang w:val="uk-UA"/>
              </w:rPr>
            </w:pPr>
            <w:r w:rsidRPr="00D75B26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Левченко </w:t>
            </w:r>
          </w:p>
          <w:p w14:paraId="0576D337" w14:textId="77777777" w:rsidR="00C64BEF" w:rsidRPr="00D75B26" w:rsidRDefault="00C64BEF" w:rsidP="00C64BEF">
            <w:pPr>
              <w:autoSpaceDE/>
              <w:autoSpaceDN/>
              <w:adjustRightInd/>
              <w:ind w:firstLine="0"/>
              <w:rPr>
                <w:color w:val="000000"/>
                <w:sz w:val="28"/>
                <w:szCs w:val="28"/>
                <w:lang w:val="uk-UA"/>
              </w:rPr>
            </w:pPr>
            <w:r w:rsidRPr="00D75B26">
              <w:rPr>
                <w:color w:val="000000"/>
                <w:sz w:val="28"/>
                <w:szCs w:val="28"/>
                <w:lang w:val="uk-UA"/>
              </w:rPr>
              <w:t>Олександр Едуардович"</w:t>
            </w:r>
          </w:p>
        </w:tc>
        <w:tc>
          <w:tcPr>
            <w:tcW w:w="1647" w:type="dxa"/>
          </w:tcPr>
          <w:p w14:paraId="3A918F9E" w14:textId="77777777" w:rsidR="00C64BEF" w:rsidRPr="00D75B26" w:rsidRDefault="00C64BEF" w:rsidP="00D75B26">
            <w:pPr>
              <w:ind w:firstLine="0"/>
              <w:jc w:val="center"/>
              <w:rPr>
                <w:spacing w:val="-4"/>
                <w:sz w:val="28"/>
                <w:szCs w:val="28"/>
                <w:lang w:val="uk-UA"/>
              </w:rPr>
            </w:pPr>
            <w:r w:rsidRPr="00D75B26">
              <w:rPr>
                <w:spacing w:val="-4"/>
                <w:sz w:val="28"/>
                <w:szCs w:val="28"/>
                <w:lang w:val="uk-UA"/>
              </w:rPr>
              <w:t>2019</w:t>
            </w:r>
          </w:p>
        </w:tc>
        <w:tc>
          <w:tcPr>
            <w:tcW w:w="3867" w:type="dxa"/>
          </w:tcPr>
          <w:p w14:paraId="7D3F616F" w14:textId="77777777" w:rsidR="00C64BEF" w:rsidRPr="00D75B26" w:rsidRDefault="00C64BEF" w:rsidP="00D75B26">
            <w:pPr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D75B26">
              <w:rPr>
                <w:sz w:val="28"/>
                <w:szCs w:val="28"/>
                <w:lang w:val="ru-RU"/>
              </w:rPr>
              <w:t xml:space="preserve">Вихрострумовий дефектоскоп з </w:t>
            </w:r>
            <w:proofErr w:type="spellStart"/>
            <w:r w:rsidRPr="00D75B26">
              <w:rPr>
                <w:sz w:val="28"/>
                <w:szCs w:val="28"/>
                <w:lang w:val="ru-RU"/>
              </w:rPr>
              <w:t>перетворювачем</w:t>
            </w:r>
            <w:proofErr w:type="spellEnd"/>
            <w:r w:rsidRPr="00D75B26">
              <w:rPr>
                <w:sz w:val="28"/>
                <w:szCs w:val="28"/>
                <w:lang w:val="ru-RU"/>
              </w:rPr>
              <w:t xml:space="preserve"> матричного типу</w:t>
            </w:r>
          </w:p>
        </w:tc>
        <w:tc>
          <w:tcPr>
            <w:tcW w:w="2045" w:type="dxa"/>
          </w:tcPr>
          <w:p w14:paraId="0389D2A5" w14:textId="77777777" w:rsidR="00C64BEF" w:rsidRPr="00D75B26" w:rsidRDefault="00C64BEF" w:rsidP="00C64BEF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75B26">
              <w:rPr>
                <w:sz w:val="28"/>
                <w:szCs w:val="28"/>
                <w:lang w:val="uk-UA"/>
              </w:rPr>
              <w:t>д.т.н</w:t>
            </w:r>
            <w:proofErr w:type="spellEnd"/>
            <w:r w:rsidRPr="00D75B26">
              <w:rPr>
                <w:sz w:val="28"/>
                <w:szCs w:val="28"/>
                <w:lang w:val="uk-UA"/>
              </w:rPr>
              <w:t xml:space="preserve">., проф. </w:t>
            </w:r>
          </w:p>
          <w:p w14:paraId="5962A608" w14:textId="77777777" w:rsidR="00C64BEF" w:rsidRPr="00D75B26" w:rsidRDefault="00C64BEF" w:rsidP="00C64BEF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75B26">
              <w:rPr>
                <w:sz w:val="28"/>
                <w:szCs w:val="28"/>
                <w:lang w:val="uk-UA"/>
              </w:rPr>
              <w:t>Куц</w:t>
            </w:r>
            <w:proofErr w:type="spellEnd"/>
            <w:r w:rsidRPr="00D75B26">
              <w:rPr>
                <w:sz w:val="28"/>
                <w:szCs w:val="28"/>
                <w:lang w:val="uk-UA"/>
              </w:rPr>
              <w:t xml:space="preserve"> Ю.В.</w:t>
            </w:r>
          </w:p>
        </w:tc>
      </w:tr>
    </w:tbl>
    <w:p w14:paraId="7AD4EC71" w14:textId="77777777" w:rsidR="00C64BEF" w:rsidRPr="00AB50A5" w:rsidRDefault="00C64BEF" w:rsidP="00560C3E">
      <w:pPr>
        <w:tabs>
          <w:tab w:val="left" w:pos="0"/>
          <w:tab w:val="left" w:pos="993"/>
        </w:tabs>
        <w:autoSpaceDE/>
        <w:autoSpaceDN/>
        <w:adjustRightInd/>
        <w:rPr>
          <w:b/>
          <w:lang w:val="uk-UA" w:eastAsia="uk-UA"/>
        </w:rPr>
      </w:pPr>
    </w:p>
    <w:p w14:paraId="557FB4C5" w14:textId="77777777" w:rsidR="00A53A29" w:rsidRPr="00AB50A5" w:rsidRDefault="00AB50A5" w:rsidP="00560C3E">
      <w:pPr>
        <w:tabs>
          <w:tab w:val="left" w:pos="0"/>
          <w:tab w:val="left" w:pos="993"/>
        </w:tabs>
        <w:autoSpaceDE/>
        <w:autoSpaceDN/>
        <w:adjustRightInd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Вступникам д</w:t>
      </w:r>
      <w:r w:rsidR="00C64BEF">
        <w:rPr>
          <w:sz w:val="28"/>
          <w:szCs w:val="28"/>
          <w:lang w:val="uk-UA" w:eastAsia="uk-UA"/>
        </w:rPr>
        <w:t>о аспірантури у 2020 році на 2020/2021</w:t>
      </w:r>
      <w:r w:rsidR="00F562A6" w:rsidRPr="00AB50A5">
        <w:rPr>
          <w:sz w:val="28"/>
          <w:szCs w:val="28"/>
          <w:lang w:val="uk-UA" w:eastAsia="uk-UA"/>
        </w:rPr>
        <w:t xml:space="preserve"> навчальний рік пропонуються такі напрямки досліджень:</w:t>
      </w:r>
    </w:p>
    <w:p w14:paraId="1F46BE03" w14:textId="77777777" w:rsidR="00F562A6" w:rsidRPr="00AB50A5" w:rsidRDefault="00F562A6" w:rsidP="00560C3E">
      <w:pPr>
        <w:tabs>
          <w:tab w:val="left" w:pos="0"/>
          <w:tab w:val="left" w:pos="993"/>
        </w:tabs>
        <w:autoSpaceDE/>
        <w:autoSpaceDN/>
        <w:adjustRightInd/>
        <w:rPr>
          <w:sz w:val="20"/>
          <w:lang w:val="uk-UA" w:eastAsia="uk-UA"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0"/>
        <w:gridCol w:w="3109"/>
        <w:gridCol w:w="3109"/>
        <w:gridCol w:w="2291"/>
      </w:tblGrid>
      <w:tr w:rsidR="00F562A6" w:rsidRPr="00D75B26" w14:paraId="71454C5F" w14:textId="77777777" w:rsidTr="00D75B26">
        <w:trPr>
          <w:trHeight w:val="464"/>
        </w:trPr>
        <w:tc>
          <w:tcPr>
            <w:tcW w:w="1130" w:type="dxa"/>
            <w:vAlign w:val="center"/>
          </w:tcPr>
          <w:p w14:paraId="77F447C3" w14:textId="77777777" w:rsidR="00F562A6" w:rsidRPr="00D75B26" w:rsidRDefault="00F562A6" w:rsidP="00F562A6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  <w:lang w:val="uk-UA" w:eastAsia="uk-UA"/>
              </w:rPr>
            </w:pPr>
            <w:r w:rsidRPr="00D75B26">
              <w:rPr>
                <w:sz w:val="28"/>
                <w:szCs w:val="28"/>
                <w:lang w:val="uk-UA" w:eastAsia="uk-UA"/>
              </w:rPr>
              <w:t>№</w:t>
            </w:r>
          </w:p>
          <w:p w14:paraId="7171F966" w14:textId="77777777" w:rsidR="00F562A6" w:rsidRPr="00D75B26" w:rsidRDefault="00F562A6" w:rsidP="00F562A6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  <w:lang w:val="uk-UA" w:eastAsia="uk-UA"/>
              </w:rPr>
            </w:pPr>
            <w:r w:rsidRPr="00D75B26">
              <w:rPr>
                <w:sz w:val="28"/>
                <w:szCs w:val="28"/>
                <w:lang w:val="uk-UA" w:eastAsia="uk-UA"/>
              </w:rPr>
              <w:t>п/п</w:t>
            </w:r>
          </w:p>
        </w:tc>
        <w:tc>
          <w:tcPr>
            <w:tcW w:w="3109" w:type="dxa"/>
            <w:vAlign w:val="center"/>
          </w:tcPr>
          <w:p w14:paraId="3C79BE1C" w14:textId="77777777" w:rsidR="00F562A6" w:rsidRPr="00D75B26" w:rsidRDefault="00F562A6" w:rsidP="00F562A6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  <w:lang w:val="uk-UA" w:eastAsia="uk-UA"/>
              </w:rPr>
            </w:pPr>
            <w:r w:rsidRPr="00D75B26">
              <w:rPr>
                <w:sz w:val="28"/>
                <w:szCs w:val="28"/>
                <w:lang w:val="uk-UA" w:eastAsia="uk-UA"/>
              </w:rPr>
              <w:t>Назва теми</w:t>
            </w:r>
          </w:p>
        </w:tc>
        <w:tc>
          <w:tcPr>
            <w:tcW w:w="3109" w:type="dxa"/>
            <w:vAlign w:val="center"/>
          </w:tcPr>
          <w:p w14:paraId="257EFBFC" w14:textId="77777777" w:rsidR="00F562A6" w:rsidRPr="00D75B26" w:rsidRDefault="00F562A6" w:rsidP="00F562A6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  <w:lang w:val="uk-UA" w:eastAsia="uk-UA"/>
              </w:rPr>
            </w:pPr>
            <w:r w:rsidRPr="00D75B26">
              <w:rPr>
                <w:sz w:val="28"/>
                <w:szCs w:val="28"/>
                <w:lang w:val="uk-UA" w:eastAsia="uk-UA"/>
              </w:rPr>
              <w:t>Зміст завдання</w:t>
            </w:r>
          </w:p>
        </w:tc>
        <w:tc>
          <w:tcPr>
            <w:tcW w:w="2291" w:type="dxa"/>
            <w:vAlign w:val="center"/>
          </w:tcPr>
          <w:p w14:paraId="1395B4C9" w14:textId="77777777" w:rsidR="00F562A6" w:rsidRPr="00D75B26" w:rsidRDefault="00F562A6" w:rsidP="00F562A6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  <w:lang w:val="uk-UA" w:eastAsia="uk-UA"/>
              </w:rPr>
            </w:pPr>
            <w:r w:rsidRPr="00D75B26">
              <w:rPr>
                <w:sz w:val="28"/>
                <w:szCs w:val="28"/>
                <w:lang w:val="uk-UA" w:eastAsia="uk-UA"/>
              </w:rPr>
              <w:t>Науковий керівник</w:t>
            </w:r>
          </w:p>
        </w:tc>
      </w:tr>
      <w:tr w:rsidR="00F562A6" w:rsidRPr="00D75B26" w14:paraId="6CC4667C" w14:textId="77777777" w:rsidTr="00D75B26">
        <w:trPr>
          <w:trHeight w:val="464"/>
        </w:trPr>
        <w:tc>
          <w:tcPr>
            <w:tcW w:w="1130" w:type="dxa"/>
            <w:vAlign w:val="center"/>
          </w:tcPr>
          <w:p w14:paraId="0A8FD20D" w14:textId="77777777" w:rsidR="00F562A6" w:rsidRPr="00D75B26" w:rsidRDefault="00F562A6" w:rsidP="00F562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autoSpaceDE/>
              <w:autoSpaceDN/>
              <w:adjustRightInd/>
              <w:ind w:left="357" w:firstLine="0"/>
              <w:jc w:val="lef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109" w:type="dxa"/>
          </w:tcPr>
          <w:p w14:paraId="4A79E1D0" w14:textId="77777777" w:rsidR="00F562A6" w:rsidRPr="00D75B26" w:rsidRDefault="00C64BEF" w:rsidP="00D75B26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  <w:lang w:val="uk-UA" w:eastAsia="uk-UA"/>
              </w:rPr>
            </w:pPr>
            <w:r w:rsidRPr="00D75B26">
              <w:rPr>
                <w:sz w:val="28"/>
                <w:szCs w:val="28"/>
                <w:lang w:val="uk-UA"/>
              </w:rPr>
              <w:t>Дослідження процесу збудження акустичних коливань перетворювачем ємнісного типу</w:t>
            </w:r>
          </w:p>
        </w:tc>
        <w:tc>
          <w:tcPr>
            <w:tcW w:w="3109" w:type="dxa"/>
          </w:tcPr>
          <w:p w14:paraId="40D8BF08" w14:textId="77777777" w:rsidR="00F562A6" w:rsidRPr="00D75B26" w:rsidRDefault="00C64BEF" w:rsidP="00D75B26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  <w:lang w:val="uk-UA" w:eastAsia="uk-UA"/>
              </w:rPr>
            </w:pPr>
            <w:r w:rsidRPr="00D75B26">
              <w:rPr>
                <w:sz w:val="28"/>
                <w:szCs w:val="28"/>
                <w:lang w:val="uk-UA" w:eastAsia="uk-UA"/>
              </w:rPr>
              <w:t>Знаходження оптимальних режимів роботи ультразвукових перетворювачів ємнісного типу</w:t>
            </w:r>
          </w:p>
        </w:tc>
        <w:tc>
          <w:tcPr>
            <w:tcW w:w="2291" w:type="dxa"/>
          </w:tcPr>
          <w:p w14:paraId="562560E9" w14:textId="77777777" w:rsidR="00284A2F" w:rsidRPr="00D75B26" w:rsidRDefault="00284A2F" w:rsidP="00284A2F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75B26">
              <w:rPr>
                <w:sz w:val="28"/>
                <w:szCs w:val="28"/>
                <w:lang w:val="uk-UA"/>
              </w:rPr>
              <w:t>д.т.н</w:t>
            </w:r>
            <w:proofErr w:type="spellEnd"/>
            <w:r w:rsidRPr="00D75B26">
              <w:rPr>
                <w:sz w:val="28"/>
                <w:szCs w:val="28"/>
                <w:lang w:val="uk-UA"/>
              </w:rPr>
              <w:t xml:space="preserve">., проф. </w:t>
            </w:r>
          </w:p>
          <w:p w14:paraId="73039DAA" w14:textId="77777777" w:rsidR="00F562A6" w:rsidRPr="00D75B26" w:rsidRDefault="00CA1810" w:rsidP="00284A2F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  <w:lang w:val="uk-UA" w:eastAsia="uk-UA"/>
              </w:rPr>
            </w:pPr>
            <w:r w:rsidRPr="00D75B26">
              <w:rPr>
                <w:sz w:val="28"/>
                <w:szCs w:val="28"/>
                <w:lang w:val="uk-UA"/>
              </w:rPr>
              <w:t>Маєвський С.М.</w:t>
            </w:r>
          </w:p>
        </w:tc>
      </w:tr>
      <w:tr w:rsidR="00F562A6" w:rsidRPr="00D75B26" w14:paraId="237671BA" w14:textId="77777777" w:rsidTr="00D75B26">
        <w:trPr>
          <w:trHeight w:val="464"/>
        </w:trPr>
        <w:tc>
          <w:tcPr>
            <w:tcW w:w="1130" w:type="dxa"/>
            <w:vAlign w:val="center"/>
          </w:tcPr>
          <w:p w14:paraId="459C9A42" w14:textId="77777777" w:rsidR="00F562A6" w:rsidRPr="00D75B26" w:rsidRDefault="00F562A6" w:rsidP="00F562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autoSpaceDE/>
              <w:autoSpaceDN/>
              <w:adjustRightInd/>
              <w:ind w:left="357" w:firstLine="0"/>
              <w:jc w:val="lef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109" w:type="dxa"/>
          </w:tcPr>
          <w:p w14:paraId="23D6AF85" w14:textId="77777777" w:rsidR="00F562A6" w:rsidRPr="00D75B26" w:rsidRDefault="00284A2F" w:rsidP="00D75B26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  <w:lang w:val="uk-UA" w:eastAsia="uk-UA"/>
              </w:rPr>
            </w:pPr>
            <w:r w:rsidRPr="00D75B26">
              <w:rPr>
                <w:sz w:val="28"/>
                <w:szCs w:val="28"/>
                <w:lang w:val="uk-UA"/>
              </w:rPr>
              <w:t>Алгоритми керування роботами-маніпуляторами в системах автоматизованого неруйнівного контролю для діагностики об’єктів складної форми</w:t>
            </w:r>
          </w:p>
        </w:tc>
        <w:tc>
          <w:tcPr>
            <w:tcW w:w="3109" w:type="dxa"/>
          </w:tcPr>
          <w:p w14:paraId="7E18371D" w14:textId="77777777" w:rsidR="00F562A6" w:rsidRPr="00D75B26" w:rsidRDefault="00284A2F" w:rsidP="00D75B26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  <w:lang w:val="uk-UA" w:eastAsia="uk-UA"/>
              </w:rPr>
            </w:pPr>
            <w:r w:rsidRPr="00D75B26">
              <w:rPr>
                <w:sz w:val="28"/>
                <w:szCs w:val="28"/>
                <w:lang w:val="uk-UA" w:eastAsia="uk-UA"/>
              </w:rPr>
              <w:t>Розробка алгоритму роботи та програмного забезпечення</w:t>
            </w:r>
          </w:p>
        </w:tc>
        <w:tc>
          <w:tcPr>
            <w:tcW w:w="2291" w:type="dxa"/>
          </w:tcPr>
          <w:p w14:paraId="02073D6A" w14:textId="77777777" w:rsidR="005C68A0" w:rsidRPr="00D75B26" w:rsidRDefault="00284A2F" w:rsidP="00F562A6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75B26">
              <w:rPr>
                <w:sz w:val="28"/>
                <w:szCs w:val="28"/>
                <w:lang w:val="uk-UA"/>
              </w:rPr>
              <w:t>к.т.н</w:t>
            </w:r>
            <w:proofErr w:type="spellEnd"/>
            <w:r w:rsidRPr="00D75B26">
              <w:rPr>
                <w:sz w:val="28"/>
                <w:szCs w:val="28"/>
                <w:lang w:val="uk-UA"/>
              </w:rPr>
              <w:t xml:space="preserve">., доц. </w:t>
            </w:r>
          </w:p>
          <w:p w14:paraId="6ACBB1F2" w14:textId="77777777" w:rsidR="00F562A6" w:rsidRPr="00D75B26" w:rsidRDefault="00284A2F" w:rsidP="00F562A6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  <w:lang w:val="uk-UA" w:eastAsia="uk-UA"/>
              </w:rPr>
            </w:pPr>
            <w:r w:rsidRPr="00D75B26">
              <w:rPr>
                <w:iCs/>
                <w:sz w:val="28"/>
                <w:szCs w:val="28"/>
                <w:lang w:val="uk-UA"/>
              </w:rPr>
              <w:t>Галаган Р.М.</w:t>
            </w:r>
          </w:p>
        </w:tc>
      </w:tr>
      <w:tr w:rsidR="00F562A6" w:rsidRPr="00D75B26" w14:paraId="6CF792A4" w14:textId="77777777" w:rsidTr="00D75B26">
        <w:trPr>
          <w:trHeight w:val="464"/>
        </w:trPr>
        <w:tc>
          <w:tcPr>
            <w:tcW w:w="1130" w:type="dxa"/>
            <w:vAlign w:val="center"/>
          </w:tcPr>
          <w:p w14:paraId="11F5AAD7" w14:textId="77777777" w:rsidR="00F562A6" w:rsidRPr="00D75B26" w:rsidRDefault="00F562A6" w:rsidP="00F562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autoSpaceDE/>
              <w:autoSpaceDN/>
              <w:adjustRightInd/>
              <w:ind w:left="357" w:firstLine="0"/>
              <w:jc w:val="lef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109" w:type="dxa"/>
          </w:tcPr>
          <w:p w14:paraId="18A7AB69" w14:textId="77777777" w:rsidR="00F562A6" w:rsidRPr="00D75B26" w:rsidRDefault="00284A2F" w:rsidP="00D75B26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  <w:lang w:val="uk-UA" w:eastAsia="uk-UA"/>
              </w:rPr>
            </w:pPr>
            <w:r w:rsidRPr="00D75B26">
              <w:rPr>
                <w:sz w:val="28"/>
                <w:szCs w:val="28"/>
                <w:lang w:val="uk-UA"/>
              </w:rPr>
              <w:t xml:space="preserve">Дослідження </w:t>
            </w:r>
            <w:r w:rsidR="00CA1810" w:rsidRPr="00D75B26">
              <w:rPr>
                <w:sz w:val="28"/>
                <w:szCs w:val="28"/>
                <w:lang w:val="uk-UA"/>
              </w:rPr>
              <w:t>ультразвукових</w:t>
            </w:r>
            <w:r w:rsidRPr="00D75B26">
              <w:rPr>
                <w:sz w:val="28"/>
                <w:szCs w:val="28"/>
                <w:lang w:val="uk-UA"/>
              </w:rPr>
              <w:t xml:space="preserve"> дефектоскопів на базі синтезатора частоти</w:t>
            </w:r>
          </w:p>
        </w:tc>
        <w:tc>
          <w:tcPr>
            <w:tcW w:w="3109" w:type="dxa"/>
          </w:tcPr>
          <w:p w14:paraId="7367A28C" w14:textId="77777777" w:rsidR="00F562A6" w:rsidRPr="00D75B26" w:rsidRDefault="00284A2F" w:rsidP="00D75B26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  <w:lang w:val="uk-UA" w:eastAsia="uk-UA"/>
              </w:rPr>
            </w:pPr>
            <w:r w:rsidRPr="00D75B26">
              <w:rPr>
                <w:sz w:val="28"/>
                <w:szCs w:val="28"/>
                <w:lang w:val="uk-UA" w:eastAsia="uk-UA"/>
              </w:rPr>
              <w:t xml:space="preserve">Дослідження алгоритмів опрацювання сигналів </w:t>
            </w:r>
            <w:r w:rsidR="00CA1810" w:rsidRPr="00D75B26">
              <w:rPr>
                <w:sz w:val="28"/>
                <w:szCs w:val="28"/>
                <w:lang w:val="uk-UA" w:eastAsia="uk-UA"/>
              </w:rPr>
              <w:t xml:space="preserve">ультразвукової </w:t>
            </w:r>
            <w:r w:rsidRPr="00D75B26">
              <w:rPr>
                <w:sz w:val="28"/>
                <w:szCs w:val="28"/>
                <w:lang w:val="uk-UA" w:eastAsia="uk-UA"/>
              </w:rPr>
              <w:t xml:space="preserve">дефектоскопії. </w:t>
            </w:r>
          </w:p>
        </w:tc>
        <w:tc>
          <w:tcPr>
            <w:tcW w:w="2291" w:type="dxa"/>
          </w:tcPr>
          <w:p w14:paraId="69D3D908" w14:textId="77777777" w:rsidR="005C68A0" w:rsidRPr="00D75B26" w:rsidRDefault="00284A2F" w:rsidP="00F562A6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75B26">
              <w:rPr>
                <w:sz w:val="28"/>
                <w:szCs w:val="28"/>
                <w:lang w:val="uk-UA"/>
              </w:rPr>
              <w:t>к.т.н</w:t>
            </w:r>
            <w:proofErr w:type="spellEnd"/>
            <w:r w:rsidRPr="00D75B26">
              <w:rPr>
                <w:sz w:val="28"/>
                <w:szCs w:val="28"/>
                <w:lang w:val="uk-UA"/>
              </w:rPr>
              <w:t xml:space="preserve">., доц. </w:t>
            </w:r>
          </w:p>
          <w:p w14:paraId="7F39F1A0" w14:textId="77777777" w:rsidR="00F562A6" w:rsidRPr="00D75B26" w:rsidRDefault="00284A2F" w:rsidP="00F562A6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  <w:lang w:val="uk-UA" w:eastAsia="uk-UA"/>
              </w:rPr>
            </w:pPr>
            <w:r w:rsidRPr="00D75B26">
              <w:rPr>
                <w:iCs/>
                <w:sz w:val="28"/>
                <w:szCs w:val="28"/>
                <w:lang w:val="uk-UA"/>
              </w:rPr>
              <w:t>Баженов В.Г.</w:t>
            </w:r>
          </w:p>
        </w:tc>
      </w:tr>
    </w:tbl>
    <w:p w14:paraId="70C17FCE" w14:textId="77777777" w:rsidR="00F562A6" w:rsidRPr="00AB50A5" w:rsidRDefault="00F562A6" w:rsidP="00560C3E">
      <w:pPr>
        <w:tabs>
          <w:tab w:val="left" w:pos="0"/>
          <w:tab w:val="left" w:pos="993"/>
        </w:tabs>
        <w:autoSpaceDE/>
        <w:autoSpaceDN/>
        <w:adjustRightInd/>
        <w:rPr>
          <w:sz w:val="20"/>
          <w:lang w:val="uk-UA" w:eastAsia="uk-UA"/>
        </w:rPr>
      </w:pPr>
      <w:bookmarkStart w:id="0" w:name="_GoBack"/>
      <w:bookmarkEnd w:id="0"/>
    </w:p>
    <w:sectPr w:rsidR="00F562A6" w:rsidRPr="00AB50A5" w:rsidSect="008A4B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20950"/>
    <w:multiLevelType w:val="hybridMultilevel"/>
    <w:tmpl w:val="F1388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C3E"/>
    <w:rsid w:val="00010E5B"/>
    <w:rsid w:val="00022E52"/>
    <w:rsid w:val="000571ED"/>
    <w:rsid w:val="000A0FEC"/>
    <w:rsid w:val="001547D2"/>
    <w:rsid w:val="00166656"/>
    <w:rsid w:val="001B5426"/>
    <w:rsid w:val="002524B9"/>
    <w:rsid w:val="00261A23"/>
    <w:rsid w:val="00262A38"/>
    <w:rsid w:val="00284A2F"/>
    <w:rsid w:val="002E0EF0"/>
    <w:rsid w:val="003353C6"/>
    <w:rsid w:val="00346113"/>
    <w:rsid w:val="0036106C"/>
    <w:rsid w:val="0049375A"/>
    <w:rsid w:val="00496401"/>
    <w:rsid w:val="00497715"/>
    <w:rsid w:val="00560C3E"/>
    <w:rsid w:val="005C68A0"/>
    <w:rsid w:val="005D3DDC"/>
    <w:rsid w:val="006003EB"/>
    <w:rsid w:val="00606525"/>
    <w:rsid w:val="00614DB0"/>
    <w:rsid w:val="0064083E"/>
    <w:rsid w:val="006927E7"/>
    <w:rsid w:val="00694F86"/>
    <w:rsid w:val="007262FC"/>
    <w:rsid w:val="007A1259"/>
    <w:rsid w:val="00850765"/>
    <w:rsid w:val="00850A6A"/>
    <w:rsid w:val="008A4B93"/>
    <w:rsid w:val="008F3E72"/>
    <w:rsid w:val="00901AAB"/>
    <w:rsid w:val="009414E8"/>
    <w:rsid w:val="009762F3"/>
    <w:rsid w:val="009F7A40"/>
    <w:rsid w:val="00A53A29"/>
    <w:rsid w:val="00AA11A0"/>
    <w:rsid w:val="00AB50A5"/>
    <w:rsid w:val="00BE0C7F"/>
    <w:rsid w:val="00BF13AD"/>
    <w:rsid w:val="00C27DF4"/>
    <w:rsid w:val="00C356DD"/>
    <w:rsid w:val="00C64BEF"/>
    <w:rsid w:val="00CA1810"/>
    <w:rsid w:val="00D127A8"/>
    <w:rsid w:val="00D44FCD"/>
    <w:rsid w:val="00D45A8A"/>
    <w:rsid w:val="00D735E9"/>
    <w:rsid w:val="00D75B26"/>
    <w:rsid w:val="00DB5A8C"/>
    <w:rsid w:val="00DF450C"/>
    <w:rsid w:val="00E15416"/>
    <w:rsid w:val="00E87D2C"/>
    <w:rsid w:val="00F41A1E"/>
    <w:rsid w:val="00F562A6"/>
    <w:rsid w:val="00FF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B8296"/>
  <w15:docId w15:val="{26E94176-D62D-4358-A486-F9D6BF5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C3E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locked/>
    <w:rsid w:val="00493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F56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2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3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DB5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A8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</cp:lastModifiedBy>
  <cp:revision>2</cp:revision>
  <cp:lastPrinted>2018-03-01T12:38:00Z</cp:lastPrinted>
  <dcterms:created xsi:type="dcterms:W3CDTF">2020-01-16T13:03:00Z</dcterms:created>
  <dcterms:modified xsi:type="dcterms:W3CDTF">2020-01-16T13:03:00Z</dcterms:modified>
</cp:coreProperties>
</file>